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Alexandre Soljenitsyne</w:t>
      </w:r>
    </w:p>
    <w:p>
      <w:pPr>
        <w:pStyle w:val="Heading2"/>
        <w:jc w:val="center"/>
      </w:pPr>
      <w:r>
        <w:t>Vivre sans mensonge (1974)</w:t>
      </w:r>
    </w:p>
    <w:p>
      <w:pPr>
        <w:jc w:val="center"/>
      </w:pPr>
      <w:r>
        <w:t>Un appel à la résistance morale face au totalitarisme</w:t>
      </w:r>
    </w:p>
    <w:p/>
    <w:p>
      <w:pPr>
        <w:pStyle w:val="Heading2"/>
      </w:pPr>
      <w:r>
        <w:t>1. Contexte, nature et pertinence du texte</w:t>
      </w:r>
    </w:p>
    <w:p>
      <w:pPr>
        <w:spacing w:before="120" w:line="360" w:lineRule="auto"/>
      </w:pPr>
      <w:r>
        <w:t>Vivre sans mensonge est un court essai rédigé par Soljenitsyne en 1974, alors qu'il se trouve encore en Union soviétique, quelques mois avant son expulsion. C'est l'un de ses textes les plus directs et les plus accessibles.</w:t>
      </w:r>
    </w:p>
    <w:p>
      <w:pPr>
        <w:spacing w:before="120" w:line="360" w:lineRule="auto"/>
      </w:pPr>
      <w:r>
        <w:t>Contrairement à l'Archipel du Goulag, qui est une vaste enquête historique, ou au Déclin du courage, qui est une méditation philosophique, "Vivre sans mensonge" est un appel pratique et éthique. Il s'adresse au lecteur ordinaire : comment dois-je agir face au mensonge officiel ?</w:t>
      </w:r>
    </w:p>
    <w:p>
      <w:pPr>
        <w:spacing w:before="120" w:line="360" w:lineRule="auto"/>
      </w:pPr>
      <w:r>
        <w:t>Le texte a circulé clandestinement en URSS, samizdat (édition souterraine), avant sa publication officielle en Occident. C'est un document de résistance au sens littéral : diffusé illégalement, il constitue un acte de défiance.</w:t>
      </w:r>
    </w:p>
    <w:p>
      <w:pPr>
        <w:spacing w:before="120" w:line="360" w:lineRule="auto"/>
      </w:pPr>
      <w:r>
        <w:t>Pour notre dossier sur le langage et la tyrannie, ce texte est central. Il montre concrètement comment le langage fonctionne comme instrument du pouvoir totalitaire et propose une forme de résistance reposant sur une éthique de la parole.</w:t>
      </w:r>
    </w:p>
    <w:p>
      <w:pPr>
        <w:pStyle w:val="Heading2"/>
      </w:pPr>
      <w:r>
        <w:t>2. Comment fonctionne le mensonge officiel dans une tyrannie</w:t>
      </w:r>
    </w:p>
    <w:p>
      <w:pPr>
        <w:spacing w:before="120" w:line="360" w:lineRule="auto"/>
      </w:pPr>
      <w:r>
        <w:t>Soljenitsyne commence par constater un phénomène simple mais fondamental : en régime totalitaire, le mensonge n'est pas accidentel ou occasionnel. Il est systématique et officiel.</w:t>
      </w:r>
    </w:p>
    <w:p>
      <w:pPr>
        <w:spacing w:before="120"/>
      </w:pPr>
      <w:r>
        <w:t>Le mensonge totalitaire possède plusieurs caractéristiques :</w:t>
      </w:r>
    </w:p>
    <w:p>
      <w:pPr>
        <w:pStyle w:val="ListBullet"/>
        <w:spacing w:line="360" w:lineRule="auto"/>
      </w:pPr>
      <w:r>
        <w:t>Il n'est pas présenté comme opinion parmi d'autres, mais comme vérité absolue et officielle.</w:t>
      </w:r>
    </w:p>
    <w:p>
      <w:pPr>
        <w:pStyle w:val="ListBullet"/>
        <w:spacing w:line="360" w:lineRule="auto"/>
      </w:pPr>
      <w:r>
        <w:t>Il est répété partout, continuellement, par tous les canaux de communication (presse, école, radio, assemblées officielles).</w:t>
      </w:r>
    </w:p>
    <w:p>
      <w:pPr>
        <w:pStyle w:val="ListBullet"/>
        <w:spacing w:line="360" w:lineRule="auto"/>
      </w:pPr>
      <w:r>
        <w:t>Il exige non seulement le silence, mais aussi l'assentiment actif : on doit répéter soi-même le mensonge.</w:t>
      </w:r>
    </w:p>
    <w:p>
      <w:pPr>
        <w:pStyle w:val="ListBullet"/>
        <w:spacing w:line="360" w:lineRule="auto"/>
      </w:pPr>
      <w:r>
        <w:t>Il crée une réalité double : ce qu'on sait être vrai dans l'intimité et ce qu'on doit affirmer publiquement.</w:t>
      </w:r>
    </w:p>
    <w:p>
      <w:pPr>
        <w:pStyle w:val="ListBullet"/>
        <w:spacing w:line="360" w:lineRule="auto"/>
      </w:pPr>
      <w:r>
        <w:t>Il rend la vérité suspecte. Dire la vérité devient un acte contre le régime, une transgression.</w:t>
      </w:r>
    </w:p>
    <w:p>
      <w:pPr>
        <w:spacing w:before="120" w:line="360" w:lineRule="auto"/>
      </w:pPr>
      <w:r>
        <w:t>Ce système du mensonge crée une forme de paralysie. Les citoyens savent que ce qu'on leur demande d'affirmer est faux. Mais ils le répètent quand même, parce que le refus a un coût.</w:t>
      </w:r>
    </w:p>
    <w:p>
      <w:pPr>
        <w:pStyle w:val="Heading2"/>
      </w:pPr>
      <w:r>
        <w:t>3. Comment le mensonge nous rend complices</w:t>
      </w:r>
    </w:p>
    <w:p>
      <w:pPr>
        <w:spacing w:before="120" w:line="360" w:lineRule="auto"/>
      </w:pPr>
      <w:r>
        <w:t>Un élément clé du diagnostic de Soljenitsyne est que le régime totalitaire a besoin de plus que la simple obéissance silencieuse. Il a besoin de la participation des citoyens dans la production du mensonge.</w:t>
      </w:r>
    </w:p>
    <w:p>
      <w:pPr>
        <w:spacing w:before="120" w:line="360" w:lineRule="auto"/>
      </w:pPr>
      <w:r>
        <w:t>Chaque fois qu'une personne doit répéter une fausseté officielle, elle devient complice du système. Elle ajoute sa voix au mensonge collectif. Le régime la rend participante de sa propre oppression.</w:t>
      </w:r>
    </w:p>
    <w:p>
      <w:pPr>
        <w:spacing w:before="120" w:line="360" w:lineRule="auto"/>
      </w:pPr>
      <w:r>
        <w:t>Cette participation a des effets psychologiques : si j'ai prononcé moi-même ces paroles, puis-je vraiment maintenir la certitude que c'est un mensonge ? Ne finirais-je pas par y croire partiellement, pour réduire la dissonance cognitive ?</w:t>
      </w:r>
    </w:p>
    <w:p>
      <w:pPr>
        <w:spacing w:before="120" w:line="360" w:lineRule="auto"/>
      </w:pPr>
      <w:r>
        <w:t>Soljenitsyne observe que le mensonge officiel fonctionne comme un piège : il nous piège par notre propre parole. Tant que nous la répétons, le système peut continuer. Dès que nous refusons, nous créons une brèche.</w:t>
      </w:r>
    </w:p>
    <w:p>
      <w:pPr>
        <w:pStyle w:val="Heading2"/>
      </w:pPr>
      <w:r>
        <w:t>4. La proposition éthique : refuser de participer au mensonge</w:t>
      </w:r>
    </w:p>
    <w:p>
      <w:pPr>
        <w:spacing w:before="120" w:line="360" w:lineRule="auto"/>
      </w:pPr>
      <w:r>
        <w:t>Face à ce diagnostic, Soljenitsyne propose une action apparemment simple : ne pas dire ce qu'on sait faux.</w:t>
      </w:r>
    </w:p>
    <w:p>
      <w:pPr>
        <w:spacing w:before="120"/>
      </w:pPr>
      <w:r>
        <w:t>Cela signifie :</w:t>
      </w:r>
    </w:p>
    <w:p>
      <w:pPr>
        <w:pStyle w:val="ListBullet"/>
        <w:spacing w:line="360" w:lineRule="auto"/>
      </w:pPr>
      <w:r>
        <w:t>Ne pas répéter les formules officielles que l'on sait menteuses.</w:t>
      </w:r>
    </w:p>
    <w:p>
      <w:pPr>
        <w:pStyle w:val="ListBullet"/>
        <w:spacing w:line="360" w:lineRule="auto"/>
      </w:pPr>
      <w:r>
        <w:t>Ne pas affirmer publiquement ce qu'on ne croit pas.</w:t>
      </w:r>
    </w:p>
    <w:p>
      <w:pPr>
        <w:pStyle w:val="ListBullet"/>
        <w:spacing w:line="360" w:lineRule="auto"/>
      </w:pPr>
      <w:r>
        <w:t>Ne pas participer à la falsification de faits historiques ou actuels.</w:t>
      </w:r>
    </w:p>
    <w:p>
      <w:pPr>
        <w:pStyle w:val="ListBullet"/>
        <w:spacing w:line="360" w:lineRule="auto"/>
      </w:pPr>
      <w:r>
        <w:t>Ne pas servir de témoins mensongers pour des accusations injustifiées.</w:t>
      </w:r>
    </w:p>
    <w:p>
      <w:pPr>
        <w:pStyle w:val="ListBullet"/>
        <w:spacing w:line="360" w:lineRule="auto"/>
      </w:pPr>
      <w:r>
        <w:t>Ne pas exploiter son poste ou son autorité pour propager des mensonges.</w:t>
      </w:r>
    </w:p>
    <w:p>
      <w:pPr>
        <w:pStyle w:val="ListBullet"/>
        <w:spacing w:line="360" w:lineRule="auto"/>
      </w:pPr>
      <w:r>
        <w:t>Admettre quand on ne sait pas, plutôt que de prétendre connaître ce qu'on ignore.</w:t>
      </w:r>
    </w:p>
    <w:p>
      <w:pPr>
        <w:spacing w:before="120" w:line="360" w:lineRule="auto"/>
      </w:pPr>
      <w:r>
        <w:t>Cette position ne signifie pas qu'on doit proclamer la vérité à tout prix, ni qu'on doit se suicider moralement. Elle signifie simplement : ne pas ajouter ma propre voix au mensonge collectif.</w:t>
      </w:r>
    </w:p>
    <w:p>
      <w:pPr>
        <w:spacing w:before="120" w:line="360" w:lineRule="auto"/>
      </w:pPr>
      <w:r>
        <w:t>Le refus peut prendre des formes très modestes : un silence quand on attendait une approbation, une question quand on attendait l'assentiment, une formulation prudente quand on attendait une affirmation catégorique.</w:t>
      </w:r>
    </w:p>
    <w:p>
      <w:pPr>
        <w:pStyle w:val="Heading2"/>
      </w:pPr>
      <w:r>
        <w:t>5. Le coût personnel de l'honnêteté</w:t>
      </w:r>
    </w:p>
    <w:p>
      <w:pPr>
        <w:spacing w:before="120" w:line="360" w:lineRule="auto"/>
      </w:pPr>
      <w:r>
        <w:t>Soljenitsyne ne cache pas le prix : refuser de participer au mensonge officiel peut coûter cher. On peut perdre son emploi, ses relations sociales, sa sécurité.</w:t>
      </w:r>
    </w:p>
    <w:p>
      <w:pPr>
        <w:spacing w:before="120" w:line="360" w:lineRule="auto"/>
      </w:pPr>
      <w:r>
        <w:t>Mais il pose une question préalable : peut-on vraiment appeler "sécurité" une existence où on est obligé de mentir continuellement ? Peut-on appeler "liberté" une condition où on ne peut pas dire ce qu'on sait ?</w:t>
      </w:r>
    </w:p>
    <w:p>
      <w:pPr>
        <w:spacing w:before="120" w:line="360" w:lineRule="auto"/>
      </w:pPr>
      <w:r>
        <w:t>C'est une forme de défense intérieure de la liberté : nous avons tous un droit inaliénable à nos pensées et à notre conscience. Ce droit, nous pouvons choisir de le céder au régime, mais ce faisant, nous nous appauvrissons nous-mêmes.</w:t>
      </w:r>
    </w:p>
    <w:p>
      <w:pPr>
        <w:spacing w:before="120" w:line="360" w:lineRule="auto"/>
      </w:pPr>
      <w:r>
        <w:t>Soljenitsyne appelle donc à une forme de courage non spectaculaire : le courage de rester fidèle à sa propre vérité, même si personne ne remarque, même si cela n'a aucune conséquence politique immédiate.</w:t>
      </w:r>
    </w:p>
    <w:p>
      <w:pPr>
        <w:pStyle w:val="Heading2"/>
      </w:pPr>
      <w:r>
        <w:t>6. L'impact paradoxal du refus individuel</w:t>
      </w:r>
    </w:p>
    <w:p>
      <w:pPr>
        <w:spacing w:before="120" w:line="360" w:lineRule="auto"/>
      </w:pPr>
      <w:r>
        <w:t>Un aspect clé du texte de Soljenitsyne est qu'il ne prétend pas que le refus individuel du mensonge renversera immédiatement le régime totalitaire. Ce n'est pas une stratégie politique au sens classique.</w:t>
      </w:r>
    </w:p>
    <w:p>
      <w:pPr>
        <w:spacing w:before="120" w:line="360" w:lineRule="auto"/>
      </w:pPr>
      <w:r>
        <w:t>Cependant, Soljenitsyne affirme que le mensonge totalitaire dépend de la participation de chacun. Un régime où les citoyens refuseraient collectivement de répéter les mensonges officiels ne pourrait tout simplement pas exister. Le système s'effondrerait.</w:t>
      </w:r>
    </w:p>
    <w:p>
      <w:pPr>
        <w:spacing w:before="120" w:line="360" w:lineRule="auto"/>
      </w:pPr>
      <w:r>
        <w:t>Chaque acte de refus crée une fissure. Si peu de gens refusent, les autorités peuvent les neutraliser individuellement. Mais si suffisamment de gens refusent, le système devient ingérable. On ne peut pas tous les punir ; on ne peut pas faire taire complètement la vérité.</w:t>
      </w:r>
    </w:p>
    <w:p>
      <w:pPr>
        <w:spacing w:before="120" w:line="360" w:lineRule="auto"/>
      </w:pPr>
      <w:r>
        <w:t>Le texte de Soljenitsyne peut donc se lire comme un appel à une désobéissance civile basée sur la parole : refusez de prononcer les mensonges, et le système perdra sa crédibilité.</w:t>
      </w:r>
    </w:p>
    <w:p>
      <w:pPr>
        <w:pStyle w:val="Heading2"/>
      </w:pPr>
      <w:r>
        <w:t>7. Résonances avec d'autres pensées de la résistance</w:t>
      </w:r>
    </w:p>
    <w:p>
      <w:pPr>
        <w:spacing w:before="120"/>
      </w:pPr>
      <w:r>
        <w:t>Le texte "Vivre sans mensonge" de Soljenitsyne anticipe et rejoint plusieurs autres pensées de la résistance morale :</w:t>
      </w:r>
    </w:p>
    <w:p>
      <w:pPr>
        <w:pStyle w:val="ListBullet"/>
        <w:spacing w:line="360" w:lineRule="auto"/>
      </w:pPr>
      <w:r>
        <w:t>Václav Havel, qui appellera à "vivre dans la vérité", propose une approche très similaire : la résistance quotidienne et invisible au conformisme imposé.</w:t>
      </w:r>
    </w:p>
    <w:p>
      <w:pPr>
        <w:pStyle w:val="ListBullet"/>
        <w:spacing w:line="360" w:lineRule="auto"/>
      </w:pPr>
      <w:r>
        <w:t>Hannah Arendt, qui insiste sur le refus de la responsabilité : on ne peut pas blâmer le système si j'ai moi-même participé au mensonge.</w:t>
      </w:r>
    </w:p>
    <w:p>
      <w:pPr>
        <w:pStyle w:val="ListBullet"/>
        <w:spacing w:line="360" w:lineRule="auto"/>
      </w:pPr>
      <w:r>
        <w:t>Les désobéissants civils, de Thoreau à Gandhi à King, qui affirment que la non-coopération avec l'injustice est une forme de pouvoir.</w:t>
      </w:r>
    </w:p>
    <w:p>
      <w:pPr>
        <w:pStyle w:val="ListBullet"/>
        <w:spacing w:line="360" w:lineRule="auto"/>
      </w:pPr>
      <w:r>
        <w:t>Michel Foucault, qui verra dans le refus de parler selon les codes imposés une forme de contre-pouvoir.</w:t>
      </w:r>
    </w:p>
    <w:p>
      <w:pPr>
        <w:pStyle w:val="Heading2"/>
      </w:pPr>
      <w:r>
        <w:t>8. Critiques et limites de l'approche</w:t>
      </w:r>
    </w:p>
    <w:p>
      <w:pPr>
        <w:spacing w:before="120"/>
      </w:pPr>
      <w:r>
        <w:t>Le texte de Soljenitsyne a aussi ses critiques :</w:t>
      </w:r>
    </w:p>
    <w:p>
      <w:pPr>
        <w:spacing w:before="120" w:line="360" w:lineRule="auto"/>
      </w:pPr>
      <w:r>
        <w:t>D'abord, l'idée que "vivre sans mensonge" suffirait à renverser un régime totalitaire peut sembler naïve. Les régimes totalitaires ne s'effondrent pas par la simple multiplication des refus individuels. Des facteurs économiques, militaires, politiques jouent aussi un rôle.</w:t>
      </w:r>
    </w:p>
    <w:p>
      <w:pPr>
        <w:spacing w:before="120" w:line="360" w:lineRule="auto"/>
      </w:pPr>
      <w:r>
        <w:t>Ensuite, la proposition peut paraître culpabilisante. Elle suggère que chaque individu est responsable de l'existence du mensonge totalitaire, parce qu'il y participe. Cela minimise la responsabilité des élites qui construisent et maintiennent le système par la violence.</w:t>
      </w:r>
    </w:p>
    <w:p>
      <w:pPr>
        <w:spacing w:before="120" w:line="360" w:lineRule="auto"/>
      </w:pPr>
      <w:r>
        <w:t>Enfin, le texte ne prend pas assez en compte les cas où le mensonge est une stratégie de survie. Un parent qui doit mentir pour protéger son enfant, une minorité qui doit dissimuler son identité : sont-ils moralement responsables de la perpétuation du régime ?</w:t>
      </w:r>
    </w:p>
    <w:p>
      <w:pPr>
        <w:pStyle w:val="Heading2"/>
      </w:pPr>
      <w:r>
        <w:t>9. Pertinence pour le dossier : langage et tyrannie</w:t>
      </w:r>
    </w:p>
    <w:p>
      <w:pPr>
        <w:spacing w:before="120"/>
      </w:pPr>
      <w:r>
        <w:t>Le texte "Vivre sans mensonge" est l'une des ressources les plus importantes pour notre dossier. Il fournit :</w:t>
      </w:r>
    </w:p>
    <w:p>
      <w:pPr>
        <w:pStyle w:val="ListBullet"/>
        <w:spacing w:line="360" w:lineRule="auto"/>
      </w:pPr>
      <w:r>
        <w:t>Une théorie de comment le mensonge fonctionne comme instrument de domination totalitaire.</w:t>
      </w:r>
    </w:p>
    <w:p>
      <w:pPr>
        <w:pStyle w:val="ListBullet"/>
        <w:spacing w:line="360" w:lineRule="auto"/>
      </w:pPr>
      <w:r>
        <w:t>Une démonstration que la tyrannie dépend de la participation des citoyens ordinaires dans la production du mensonge.</w:t>
      </w:r>
    </w:p>
    <w:p>
      <w:pPr>
        <w:pStyle w:val="ListBullet"/>
        <w:spacing w:line="360" w:lineRule="auto"/>
      </w:pPr>
      <w:r>
        <w:t>Une proposition concrète : le refus de prononcer les mensonges, même silencieusement, est une forme de résistance.</w:t>
      </w:r>
    </w:p>
    <w:p>
      <w:pPr>
        <w:pStyle w:val="ListBullet"/>
        <w:spacing w:line="360" w:lineRule="auto"/>
      </w:pPr>
      <w:r>
        <w:t>Une insistance sur la responsabilité morale personnelle : nous ne pouvons pas blâmer complètement le système si nous y participons volontairement par notre parole.</w:t>
      </w:r>
    </w:p>
    <w:p>
      <w:pPr>
        <w:pStyle w:val="ListBullet"/>
        <w:spacing w:line="360" w:lineRule="auto"/>
      </w:pPr>
      <w:r>
        <w:t>Une affirmation que la liberté intérieure, la fidélité à sa propre conscience, est une forme de liberté que même un régime totalitaire ne peut pas entièrement abolir.</w:t>
      </w:r>
    </w:p>
    <w:p>
      <w:pPr>
        <w:pStyle w:val="Heading2"/>
      </w:pPr>
      <w:r>
        <w:t>10. Conclusion</w:t>
      </w:r>
    </w:p>
    <w:p>
      <w:pPr>
        <w:spacing w:before="120" w:line="360" w:lineRule="auto"/>
      </w:pPr>
      <w:r>
        <w:t>"Vivre sans mensonge" est un texte bref mais profond. Soljenitsyne y affirme une conviction simple et radicale : le mensonge totalitaire a besoin de notre participation. Le moment où nous refusons d'ajouter notre voix au mensonge est le moment où nous cessons d'être complices du système.</w:t>
      </w:r>
    </w:p>
    <w:p>
      <w:pPr>
        <w:spacing w:before="120" w:line="360" w:lineRule="auto"/>
      </w:pPr>
      <w:r>
        <w:t>Ce texte reste extraordinairement pertinent pour les démocraties contemporaines. Si le totalitarisme explicite est devenu rare, les formes implicites de mensonge collectif, d'euphémisme institutionnel et de conformisme obligatoire persistent.</w:t>
      </w:r>
    </w:p>
    <w:p>
      <w:pPr>
        <w:spacing w:before="120" w:line="360" w:lineRule="auto"/>
      </w:pPr>
      <w:r>
        <w:t>Soljenitsyne nous invite à une vigilance permanente : refuser de dire ce qu'on sait faux, même quand c'est confortable. C'est une pratique de liberté intérieure, une affirmation que la conscience n'est pas négociable.</w:t>
      </w:r>
    </w:p>
    <w:p>
      <w:r>
        <w:br w:type="page"/>
      </w:r>
    </w:p>
    <w:p>
      <w:pPr>
        <w:pStyle w:val="Heading2"/>
      </w:pPr>
      <w:r>
        <w:t>Références</w:t>
      </w:r>
    </w:p>
    <w:p>
      <w:pPr>
        <w:pStyle w:val="ListBullet"/>
        <w:spacing w:line="360" w:lineRule="auto"/>
      </w:pPr>
      <w:r>
        <w:t>Soljenitsyne, Alexandre. "Vivre sans mensonge". 1974. Éditions diverses, notamment disponible dans les recueils d'essais de l'auteur.</w:t>
      </w:r>
    </w:p>
    <w:p>
      <w:pPr>
        <w:pStyle w:val="ListBullet"/>
        <w:spacing w:line="360" w:lineRule="auto"/>
      </w:pPr>
      <w:r>
        <w:t>Soljenitsyne, Alexandre. "Le Déclin du courage" et L'Archipel du Goulag pour un contexte plus ample.</w:t>
      </w:r>
    </w:p>
    <w:p>
      <w:pPr>
        <w:pStyle w:val="ListBullet"/>
        <w:spacing w:line="360" w:lineRule="auto"/>
      </w:pPr>
      <w:r>
        <w:t>Havel, Václav. Le Pouvoir des sans-pouvoir. Pour une approche complémentaire de la "vie dans la vérité".</w:t>
      </w:r>
    </w:p>
    <w:p>
      <w:pPr>
        <w:pStyle w:val="ListBullet"/>
        <w:spacing w:line="360" w:lineRule="auto"/>
      </w:pPr>
      <w:r>
        <w:t>Arendt, Hannah. Eichmann à Jérusalem et "Vérité et politique". Pour une compréhension de la responsabilité morale dans les régimes totalitaires.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