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Jürgen Habermas</w:t>
      </w:r>
    </w:p>
    <w:p>
      <w:pPr>
        <w:pStyle w:val="Heading2"/>
        <w:jc w:val="center"/>
      </w:pPr>
      <w:r>
        <w:t>L'Espace public et l'agir communicationnel</w:t>
      </w:r>
    </w:p>
    <w:p>
      <w:pPr>
        <w:jc w:val="center"/>
      </w:pPr>
      <w:r>
        <w:t>Une théorie de la communication, du débat public et de la démocratie par la raison</w:t>
      </w:r>
    </w:p>
    <w:p/>
    <w:p>
      <w:pPr>
        <w:pStyle w:val="Heading2"/>
      </w:pPr>
      <w:r>
        <w:t>1. Contexte et ambition du projet de Habermas</w:t>
      </w:r>
    </w:p>
    <w:p>
      <w:pPr>
        <w:spacing w:before="120" w:line="360" w:lineRule="auto"/>
      </w:pPr>
      <w:r>
        <w:t>Jürgen Habermas, philosophe allemand contemporain, développe une théorie de la communication et de la démocratie à partir des années 1960. Son ouvrage majeur L'Espace public. Une enquête sur une catégorie de la société bourgeoise (1962) pose les fondations.</w:t>
      </w:r>
    </w:p>
    <w:p>
      <w:pPr>
        <w:spacing w:before="120" w:line="360" w:lineRule="auto"/>
      </w:pPr>
      <w:r>
        <w:t>Habermas propose une alternative à la pessimisme des théoriciens précédents (Ellul, Adorno). Il affirme que la raison et la communication publique honnête ne sont pas impossibles. Ils sont possibles, et nécessaires pour la démocratie.</w:t>
      </w:r>
    </w:p>
    <w:p>
      <w:pPr>
        <w:spacing w:before="120" w:line="360" w:lineRule="auto"/>
      </w:pPr>
      <w:r>
        <w:t>Son concept d'"agir communicationnel" est central : il propose que les humains peuvent agir ensemble de manière rationnelle, par la communication honnête, en cherchant à se comprendre mutuellement.</w:t>
      </w:r>
    </w:p>
    <w:p>
      <w:pPr>
        <w:spacing w:before="120" w:line="360" w:lineRule="auto"/>
      </w:pPr>
      <w:r>
        <w:t>Pour notre dossier sur le langage et la tyrannie, Habermas offre une perspective normative : le langage devrait servir à la compréhension mutuelle, à la formation d'une volonté publique rationnelle, non à la domination.</w:t>
      </w:r>
    </w:p>
    <w:p>
      <w:pPr>
        <w:pStyle w:val="Heading2"/>
      </w:pPr>
      <w:r>
        <w:t>2. L'espace public comme condition de la démocratie</w:t>
      </w:r>
    </w:p>
    <w:p>
      <w:pPr>
        <w:spacing w:before="120" w:line="360" w:lineRule="auto"/>
      </w:pPr>
      <w:r>
        <w:t>Habermas distingue l'espace public : ce domaine social où les citoyens peuvent débattre librement des affaires publiques. C'est ni l'État, ni l'économie privée, mais un domaine intermédiaire.</w:t>
      </w:r>
    </w:p>
    <w:p>
      <w:pPr>
        <w:spacing w:before="120"/>
      </w:pPr>
      <w:r>
        <w:t>L'espace public idéal fonctionne selon des principes :</w:t>
      </w:r>
    </w:p>
    <w:p>
      <w:pPr>
        <w:pStyle w:val="ListBullet"/>
        <w:spacing w:line="360" w:lineRule="auto"/>
      </w:pPr>
      <w:r>
        <w:t>Accessibilité : tous les citoyens peuvent y participer, au moins potentiellement.</w:t>
      </w:r>
    </w:p>
    <w:p>
      <w:pPr>
        <w:pStyle w:val="ListBullet"/>
        <w:spacing w:line="360" w:lineRule="auto"/>
      </w:pPr>
      <w:r>
        <w:t>Égalité argumentative : le meilleur argument l'emporte, non le statut social ou la richesse.</w:t>
      </w:r>
    </w:p>
    <w:p>
      <w:pPr>
        <w:pStyle w:val="ListBullet"/>
        <w:spacing w:line="360" w:lineRule="auto"/>
      </w:pPr>
      <w:r>
        <w:t>Rationalité : les participants cherchent à convaincre par des raisons, pas par la manipulation ou la coercition.</w:t>
      </w:r>
    </w:p>
    <w:p>
      <w:pPr>
        <w:pStyle w:val="ListBullet"/>
        <w:spacing w:line="360" w:lineRule="auto"/>
      </w:pPr>
      <w:r>
        <w:t>Publicité : les débats sont ouverts, transparents, non cachés.</w:t>
      </w:r>
    </w:p>
    <w:p>
      <w:pPr>
        <w:pStyle w:val="ListBullet"/>
        <w:spacing w:line="360" w:lineRule="auto"/>
      </w:pPr>
      <w:r>
        <w:t>Liberté de parole : chacun peut exprimer son opinion sans crainte de représailles.</w:t>
      </w:r>
    </w:p>
    <w:p>
      <w:pPr>
        <w:pStyle w:val="ListBullet"/>
        <w:spacing w:line="360" w:lineRule="auto"/>
      </w:pPr>
      <w:r>
        <w:t>Correction progressive : erreurs peuvent être identifiées et corrigées dans le débat continu.</w:t>
      </w:r>
    </w:p>
    <w:p>
      <w:pPr>
        <w:spacing w:before="120" w:line="360" w:lineRule="auto"/>
      </w:pPr>
      <w:r>
        <w:t>Ce n'est pas un espace parfait, ni qui a jamais vraiment existé historiquement. C'est un idéal regulatif : un horizon vers lequel viser.</w:t>
      </w:r>
    </w:p>
    <w:p>
      <w:pPr>
        <w:pStyle w:val="Heading2"/>
      </w:pPr>
      <w:r>
        <w:t>3. Le déclin de l'espace public dans la modernité tardive</w:t>
      </w:r>
    </w:p>
    <w:p>
      <w:pPr>
        <w:spacing w:before="120" w:line="360" w:lineRule="auto"/>
      </w:pPr>
      <w:r>
        <w:t>Habermas observe que l'espace public s'est dégradé dans les sociétés contemporaines. Pourquoi ?</w:t>
      </w:r>
    </w:p>
    <w:p>
      <w:pPr>
        <w:pStyle w:val="ListBullet"/>
        <w:spacing w:line="360" w:lineRule="auto"/>
      </w:pPr>
      <w:r>
        <w:t>Colonisation par les médias de masse : la communication publique est désormais dominée par les médias, qui sélectionnent, filtrent, manipulent.</w:t>
      </w:r>
    </w:p>
    <w:p>
      <w:pPr>
        <w:pStyle w:val="ListBullet"/>
        <w:spacing w:line="360" w:lineRule="auto"/>
      </w:pPr>
      <w:r>
        <w:t>Remplacement de la raison par le spectacle : le débat public devient un show télévisé, non une discussion rationnelle.</w:t>
      </w:r>
    </w:p>
    <w:p>
      <w:pPr>
        <w:pStyle w:val="ListBullet"/>
        <w:spacing w:line="360" w:lineRule="auto"/>
      </w:pPr>
      <w:r>
        <w:t>Concentration économique : quelques propriétaires de médias contrôlent largement ce qui est dit.</w:t>
      </w:r>
    </w:p>
    <w:p>
      <w:pPr>
        <w:pStyle w:val="ListBullet"/>
        <w:spacing w:line="360" w:lineRule="auto"/>
      </w:pPr>
      <w:r>
        <w:t>Professionnalisation de la politique : les citoyens ordinaires sont remplacés par des experts, des spin doctors.</w:t>
      </w:r>
    </w:p>
    <w:p>
      <w:pPr>
        <w:pStyle w:val="ListBullet"/>
        <w:spacing w:line="360" w:lineRule="auto"/>
      </w:pPr>
      <w:r>
        <w:t>Instrumentalisation de la communication : au lieu de chercher la compréhension mutuelle, on cherche l'effet politique ou commercial.</w:t>
      </w:r>
    </w:p>
    <w:p>
      <w:pPr>
        <w:pStyle w:val="ListBullet"/>
        <w:spacing w:line="360" w:lineRule="auto"/>
      </w:pPr>
      <w:r>
        <w:t>Inégalités structurelles : les riches et puissants ont davantage accès à la parole publique.</w:t>
      </w:r>
    </w:p>
    <w:p>
      <w:pPr>
        <w:spacing w:before="120" w:line="360" w:lineRule="auto"/>
      </w:pPr>
      <w:r>
        <w:t>Le résultat : l'espace public ne fonctionne plus selon sa logique idéale. La communication publique n'est plus rationnelle, mais stratégique.</w:t>
      </w:r>
    </w:p>
    <w:p>
      <w:pPr>
        <w:pStyle w:val="Heading2"/>
      </w:pPr>
      <w:r>
        <w:t>4. Agir communicationnel vs agir stratégique</w:t>
      </w:r>
    </w:p>
    <w:p>
      <w:pPr>
        <w:spacing w:before="120"/>
      </w:pPr>
      <w:r>
        <w:t>Habermas établit une distinction fondamentale :</w:t>
      </w:r>
    </w:p>
    <w:p>
      <w:pPr>
        <w:pStyle w:val="Heading3"/>
      </w:pPr>
      <w:r>
        <w:t>L'agir communicationnel</w:t>
      </w:r>
    </w:p>
    <w:p>
      <w:pPr>
        <w:spacing w:before="60" w:line="360" w:lineRule="auto"/>
      </w:pPr>
      <w:r>
        <w:t>Orienté vers la compréhension mutuelle. Les participants cherchent sincèrement à se comprendre, à partager un monde commun, à former ensemble une opinion.</w:t>
      </w:r>
    </w:p>
    <w:p>
      <w:pPr>
        <w:spacing w:before="60" w:line="360" w:lineRule="auto"/>
      </w:pPr>
      <w:r>
        <w:t>Il suppose la sincérité, l'honnêteté, l'ouverture à la critique. Les participants acceptent les meilleurs arguments.</w:t>
      </w:r>
    </w:p>
    <w:p>
      <w:pPr>
        <w:pStyle w:val="Heading3"/>
      </w:pPr>
      <w:r>
        <w:t>L'agir stratégique</w:t>
      </w:r>
    </w:p>
    <w:p>
      <w:pPr>
        <w:spacing w:before="60" w:line="360" w:lineRule="auto"/>
      </w:pPr>
      <w:r>
        <w:t>Orienté vers le succès. On cherche à obtenir ce qu'on veut, à imposer sa volonté. La communication est un moyen, non une fin.</w:t>
      </w:r>
    </w:p>
    <w:p>
      <w:pPr>
        <w:spacing w:before="60" w:line="360" w:lineRule="auto"/>
      </w:pPr>
      <w:r>
        <w:t>Dans l'agir stratégique, on peut mentir, manipuler, tromper. L'important est le résultat.</w:t>
      </w:r>
    </w:p>
    <w:p>
      <w:pPr>
        <w:spacing w:before="120" w:line="360" w:lineRule="auto"/>
      </w:pPr>
      <w:r>
        <w:t>La politique moderne tend à devenir de l'agir stratégique : chaque acteur cherche à gagner, pas à se comprendre.</w:t>
      </w:r>
    </w:p>
    <w:p>
      <w:pPr>
        <w:pStyle w:val="Heading2"/>
      </w:pPr>
      <w:r>
        <w:t>5. Les conditions pragmatiques pour que la communication fonctionne</w:t>
      </w:r>
    </w:p>
    <w:p>
      <w:pPr>
        <w:spacing w:before="120"/>
      </w:pPr>
      <w:r>
        <w:t>Habermas pose des conditions pour que l'agir communicationnel soit possible :</w:t>
      </w:r>
    </w:p>
    <w:p>
      <w:pPr>
        <w:pStyle w:val="ListBullet"/>
        <w:spacing w:line="360" w:lineRule="auto"/>
      </w:pPr>
      <w:r>
        <w:t>Intelligibilité : ce qu'on dit doit pouvoir être compris.</w:t>
      </w:r>
    </w:p>
    <w:p>
      <w:pPr>
        <w:pStyle w:val="ListBullet"/>
        <w:spacing w:line="360" w:lineRule="auto"/>
      </w:pPr>
      <w:r>
        <w:t>Vérité : on doit pouvoir justifier ce qu'on affirme comme factuel.</w:t>
      </w:r>
    </w:p>
    <w:p>
      <w:pPr>
        <w:pStyle w:val="ListBullet"/>
        <w:spacing w:line="360" w:lineRule="auto"/>
      </w:pPr>
      <w:r>
        <w:t>Sincérité : on doit croire ce qu'on dit, ne pas mentir délibérément.</w:t>
      </w:r>
    </w:p>
    <w:p>
      <w:pPr>
        <w:pStyle w:val="ListBullet"/>
        <w:spacing w:line="360" w:lineRule="auto"/>
      </w:pPr>
      <w:r>
        <w:t>Légitimité : ce qu'on demande doit être justifiable en raison.</w:t>
      </w:r>
    </w:p>
    <w:p>
      <w:pPr>
        <w:spacing w:before="120" w:line="360" w:lineRule="auto"/>
      </w:pPr>
      <w:r>
        <w:t>Quand ces conditions ne sont pas remplies, la communication échoue. Si je doute de ta sincérité, si je crois que tu mens, je ne peux pas vraiment communiquer avec toi.</w:t>
      </w:r>
    </w:p>
    <w:p>
      <w:pPr>
        <w:pStyle w:val="Heading2"/>
      </w:pPr>
      <w:r>
        <w:t>6. La validité des énoncés et l'obtention du consensus</w:t>
      </w:r>
    </w:p>
    <w:p>
      <w:pPr>
        <w:spacing w:before="120" w:line="360" w:lineRule="auto"/>
      </w:pPr>
      <w:r>
        <w:t>Habermas propose une théorie de la validité : un énoncé est valide si on peut en justifier la vérité.</w:t>
      </w:r>
    </w:p>
    <w:p>
      <w:pPr>
        <w:spacing w:before="120" w:line="360" w:lineRule="auto"/>
      </w:pPr>
      <w:r>
        <w:t>La vérité n'est pas découverte directement. Elle émerge du débat rationnel, du dialogue critique, de la meilleure argumentation.</w:t>
      </w:r>
    </w:p>
    <w:p>
      <w:pPr>
        <w:spacing w:before="120" w:line="360" w:lineRule="auto"/>
      </w:pPr>
      <w:r>
        <w:t>L'idée habermasienne : si nous communiquons honnêtement et rationnellement assez longtemps, nous convergerons vers une compréhension commune, vers une vérité partagée.</w:t>
      </w:r>
    </w:p>
    <w:p>
      <w:pPr>
        <w:spacing w:before="120" w:line="360" w:lineRule="auto"/>
      </w:pPr>
      <w:r>
        <w:t>C'est très différent du mensonge totalitaire : au lieu de nous imposer une réalité unique, on cherche à former ensemble une compréhension rationnelle.</w:t>
      </w:r>
    </w:p>
    <w:p>
      <w:pPr>
        <w:pStyle w:val="Heading2"/>
      </w:pPr>
      <w:r>
        <w:t>7. Rationalité communicationnelle et défense contre la domination linguistique</w:t>
      </w:r>
    </w:p>
    <w:p>
      <w:pPr>
        <w:spacing w:before="120" w:line="360" w:lineRule="auto"/>
      </w:pPr>
      <w:r>
        <w:t>Pour notre dossier, l'apport de Habermas est crucial : il offre une théorie de comment le langage devrait fonctionner en démocratie.</w:t>
      </w:r>
    </w:p>
    <w:p>
      <w:pPr>
        <w:spacing w:before="120" w:line="360" w:lineRule="auto"/>
      </w:pPr>
      <w:r>
        <w:t>Contra Ellul (qui suggère que la propagande est inévitable), Habermas affirme que l'agir communicationnel est possible et qu'il crée une résistance aux manipulations linguistiques.</w:t>
      </w:r>
    </w:p>
    <w:p>
      <w:pPr>
        <w:spacing w:before="120" w:line="360" w:lineRule="auto"/>
      </w:pPr>
      <w:r>
        <w:t>Comment ? Parce que si je t'écoute vraiment, si je cherche sincèrement à comprendre ton argument, je ne peux pas simplement t'imposer ma vision. Si tu me prouves par une meilleure argumentation que j'ai tort, je dois l'admettre.</w:t>
      </w:r>
    </w:p>
    <w:p>
      <w:pPr>
        <w:spacing w:before="120" w:line="360" w:lineRule="auto"/>
      </w:pPr>
      <w:r>
        <w:t>La rationalité communicationnelle crée une forme de liberté et d'égalité : pas d'autorité imposée, seulement la force du meilleur argument.</w:t>
      </w:r>
    </w:p>
    <w:p>
      <w:pPr>
        <w:pStyle w:val="Heading2"/>
      </w:pPr>
      <w:r>
        <w:t>8. Critiques et limitations du projet habermasien</w:t>
      </w:r>
    </w:p>
    <w:p>
      <w:pPr>
        <w:spacing w:before="120"/>
      </w:pPr>
      <w:r>
        <w:t>Le projet de Habermas a reçu des critiques sérieuses :</w:t>
      </w:r>
    </w:p>
    <w:p>
      <w:pPr>
        <w:spacing w:before="120" w:line="360" w:lineRule="auto"/>
      </w:pPr>
      <w:r>
        <w:t>D'abord, l'idéal de l'espace public est-il vraiment atteignable ? Les inégalités réelles (richesse, pouvoir) ne distordent-elles pas inévitablement la communication ?</w:t>
      </w:r>
    </w:p>
    <w:p>
      <w:pPr>
        <w:spacing w:before="120" w:line="360" w:lineRule="auto"/>
      </w:pPr>
      <w:r>
        <w:t>Ensuite, l'agir communicationnel suppose une rationalité et une bonne volonté que beaucoup doutent qu'on puisse généraliser.</w:t>
      </w:r>
    </w:p>
    <w:p>
      <w:pPr>
        <w:spacing w:before="120" w:line="360" w:lineRule="auto"/>
      </w:pPr>
      <w:r>
        <w:t>Enfin, certains critiques post-modernes contesteraient l'idée même qu'on peut atteindre une "vérité" par le consensus. Le mensonge peut être indépassable.</w:t>
      </w:r>
    </w:p>
    <w:p>
      <w:pPr>
        <w:pStyle w:val="Heading2"/>
      </w:pPr>
      <w:r>
        <w:t>9. Pertinence pour le dossier : langage et tyrannie</w:t>
      </w:r>
    </w:p>
    <w:p>
      <w:pPr>
        <w:spacing w:before="120"/>
      </w:pPr>
      <w:r>
        <w:t>Habermas apporte une dimension essentiellement normative à notre dossier :</w:t>
      </w:r>
    </w:p>
    <w:p>
      <w:pPr>
        <w:pStyle w:val="ListBullet"/>
        <w:spacing w:line="360" w:lineRule="auto"/>
      </w:pPr>
      <w:r>
        <w:t>Il théorise l'espace public comme condition de la démocratie et de la liberté.</w:t>
      </w:r>
    </w:p>
    <w:p>
      <w:pPr>
        <w:pStyle w:val="ListBullet"/>
        <w:spacing w:line="360" w:lineRule="auto"/>
      </w:pPr>
      <w:r>
        <w:t>Il distingue l'agir communicationnel (orienté vers la compréhension) de l'agir stratégique (orienté vers la domination).</w:t>
      </w:r>
    </w:p>
    <w:p>
      <w:pPr>
        <w:pStyle w:val="ListBullet"/>
        <w:spacing w:line="360" w:lineRule="auto"/>
      </w:pPr>
      <w:r>
        <w:t>Il affirme que le langage honnête et rationnel crée une forme de liberté et d'égalité.</w:t>
      </w:r>
    </w:p>
    <w:p>
      <w:pPr>
        <w:pStyle w:val="ListBullet"/>
        <w:spacing w:line="360" w:lineRule="auto"/>
      </w:pPr>
      <w:r>
        <w:t>Il montre comment la corruption du langage (mensonges, manipulation) destruis l'espace public.</w:t>
      </w:r>
    </w:p>
    <w:p>
      <w:pPr>
        <w:pStyle w:val="ListBullet"/>
        <w:spacing w:line="360" w:lineRule="auto"/>
      </w:pPr>
      <w:r>
        <w:t>Il propose que la résistance au contrôle linguistique passe par le rétablissement de véritables conditions de communication honnête.</w:t>
      </w:r>
    </w:p>
    <w:p>
      <w:pPr>
        <w:pStyle w:val="Heading2"/>
      </w:pPr>
      <w:r>
        <w:t>10. Conclusion</w:t>
      </w:r>
    </w:p>
    <w:p>
      <w:pPr>
        <w:spacing w:before="120" w:line="360" w:lineRule="auto"/>
      </w:pPr>
      <w:r>
        <w:t>Habermas demeure un penseur clé de la théorie démocratique contemporaine. Par sa théorie de l'espace public et de l'agir communicationnel, il propose une alternative au pessimisme d'Ellul ou à la dystopie d'Orwell.</w:t>
      </w:r>
    </w:p>
    <w:p>
      <w:pPr>
        <w:spacing w:before="120" w:line="360" w:lineRule="auto"/>
      </w:pPr>
      <w:r>
        <w:t>Pour notre dossier sur le langage et la tyrannie, l'apport de Habermas est normatif : il montre non seulement comment le langage peut être un instrument de domination, mais aussi comment il devrait fonctionner en démocratie.</w:t>
      </w:r>
    </w:p>
    <w:p>
      <w:pPr>
        <w:spacing w:before="120" w:line="360" w:lineRule="auto"/>
      </w:pPr>
      <w:r>
        <w:t>Si le langage est le lieu de la tyrannie, il est aussi le lieu de la liberté. C'est dans le dialogue honnête et rationnel que la liberté et l'égalité peuvent émerger.</w:t>
      </w:r>
    </w:p>
    <w:p>
      <w:r>
        <w:br w:type="page"/>
      </w:r>
    </w:p>
    <w:p>
      <w:pPr>
        <w:pStyle w:val="Heading2"/>
      </w:pPr>
      <w:r>
        <w:t>Références</w:t>
      </w:r>
    </w:p>
    <w:p>
      <w:pPr>
        <w:pStyle w:val="ListBullet"/>
        <w:spacing w:line="360" w:lineRule="auto"/>
      </w:pPr>
      <w:r>
        <w:t>Habermas, Jürgen. L'Espace public. Payot, 1978 pour la traduction française.</w:t>
      </w:r>
    </w:p>
    <w:p>
      <w:pPr>
        <w:pStyle w:val="ListBullet"/>
        <w:spacing w:line="360" w:lineRule="auto"/>
      </w:pPr>
      <w:r>
        <w:t>Habermas, Jürgen. Théorie de l'agir communicationnel (2 volumes). Éditions Fayard, 1987.</w:t>
      </w:r>
    </w:p>
    <w:p>
      <w:pPr>
        <w:pStyle w:val="ListBullet"/>
        <w:spacing w:line="360" w:lineRule="auto"/>
      </w:pPr>
      <w:r>
        <w:t>Habermas, Jürgen. Droit et démocratie. Gallimard, 1997. Pour une vision plus contemporaine.</w:t>
      </w:r>
    </w:p>
    <w:p>
      <w:pPr>
        <w:pStyle w:val="ListBullet"/>
        <w:spacing w:line="360" w:lineRule="auto"/>
      </w:pPr>
      <w:r>
        <w:t>Études critiques : Craig Calhoun (éd.), Habermas and the Public Sphere.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